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05" w:rsidRPr="00CF64C7" w:rsidRDefault="00965B3B" w:rsidP="00810A05">
      <w:pPr>
        <w:jc w:val="both"/>
        <w:rPr>
          <w:rFonts w:ascii="Arial" w:hAnsi="Arial" w:cs="Arial"/>
          <w:color w:val="002060"/>
          <w:sz w:val="36"/>
          <w:szCs w:val="36"/>
        </w:rPr>
      </w:pPr>
      <w:bookmarkStart w:id="0" w:name="_GoBack"/>
      <w:bookmarkEnd w:id="0"/>
      <w:r w:rsidRPr="00CF64C7">
        <w:rPr>
          <w:rFonts w:ascii="Arial" w:hAnsi="Arial" w:cs="Arial"/>
          <w:color w:val="002060"/>
          <w:sz w:val="36"/>
          <w:szCs w:val="36"/>
        </w:rPr>
        <w:t xml:space="preserve">It was </w:t>
      </w:r>
      <w:r w:rsidR="001C032F" w:rsidRPr="00CF64C7">
        <w:rPr>
          <w:rFonts w:ascii="Arial" w:hAnsi="Arial" w:cs="Arial"/>
          <w:color w:val="002060"/>
          <w:sz w:val="36"/>
          <w:szCs w:val="36"/>
        </w:rPr>
        <w:t xml:space="preserve">the same </w:t>
      </w:r>
      <w:r w:rsidRPr="00CF64C7">
        <w:rPr>
          <w:rFonts w:ascii="Arial" w:hAnsi="Arial" w:cs="Arial"/>
          <w:color w:val="002060"/>
          <w:sz w:val="36"/>
          <w:szCs w:val="36"/>
        </w:rPr>
        <w:t>2000 years ago</w:t>
      </w:r>
      <w:r w:rsidR="000C2C9B" w:rsidRPr="00CF64C7">
        <w:rPr>
          <w:rFonts w:ascii="Arial" w:hAnsi="Arial" w:cs="Arial"/>
          <w:color w:val="002060"/>
          <w:sz w:val="36"/>
          <w:szCs w:val="36"/>
        </w:rPr>
        <w:t xml:space="preserve"> in Athens</w:t>
      </w:r>
      <w:r w:rsidRPr="00CF64C7">
        <w:rPr>
          <w:rFonts w:ascii="Arial" w:hAnsi="Arial" w:cs="Arial"/>
          <w:color w:val="002060"/>
          <w:sz w:val="36"/>
          <w:szCs w:val="36"/>
        </w:rPr>
        <w:t>.</w:t>
      </w:r>
      <w:r w:rsidR="001C032F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="00705312"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“(For all the Athenians and strangers which were there spent their time in nothing else, but either to tell, or to hear </w:t>
      </w:r>
      <w:r w:rsidR="00705312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some new thing</w:t>
      </w:r>
      <w:r w:rsidR="00705312" w:rsidRPr="00CF64C7">
        <w:rPr>
          <w:rFonts w:ascii="Arial" w:hAnsi="Arial" w:cs="Arial"/>
          <w:b/>
          <w:i/>
          <w:color w:val="002060"/>
          <w:sz w:val="36"/>
          <w:szCs w:val="36"/>
        </w:rPr>
        <w:t>.)”</w:t>
      </w:r>
      <w:r w:rsidR="00705312" w:rsidRPr="00CF64C7">
        <w:rPr>
          <w:rFonts w:ascii="Arial" w:hAnsi="Arial" w:cs="Arial"/>
          <w:color w:val="002060"/>
          <w:sz w:val="36"/>
          <w:szCs w:val="36"/>
        </w:rPr>
        <w:t xml:space="preserve"> Acts 17:21.</w:t>
      </w:r>
      <w:r w:rsidR="000D350B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="00705312" w:rsidRPr="00CF64C7">
        <w:rPr>
          <w:rFonts w:ascii="Arial" w:hAnsi="Arial" w:cs="Arial"/>
          <w:color w:val="002060"/>
          <w:sz w:val="36"/>
          <w:szCs w:val="36"/>
        </w:rPr>
        <w:t xml:space="preserve">The </w:t>
      </w:r>
      <w:r w:rsidR="00705312" w:rsidRPr="00CF64C7">
        <w:rPr>
          <w:rFonts w:ascii="Arial" w:hAnsi="Arial" w:cs="Arial"/>
          <w:i/>
          <w:color w:val="002060"/>
          <w:sz w:val="36"/>
          <w:szCs w:val="36"/>
        </w:rPr>
        <w:t>best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8433A0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8433A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new thing</w:t>
      </w:r>
      <w:r w:rsidR="008433A0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705312" w:rsidRPr="00CF64C7">
        <w:rPr>
          <w:rFonts w:ascii="Arial" w:hAnsi="Arial" w:cs="Arial"/>
          <w:color w:val="002060"/>
          <w:sz w:val="36"/>
          <w:szCs w:val="36"/>
        </w:rPr>
        <w:t xml:space="preserve"> this world ever got 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 xml:space="preserve">also </w:t>
      </w:r>
      <w:r w:rsidR="00705312" w:rsidRPr="00CF64C7">
        <w:rPr>
          <w:rFonts w:ascii="Arial" w:hAnsi="Arial" w:cs="Arial"/>
          <w:color w:val="002060"/>
          <w:sz w:val="36"/>
          <w:szCs w:val="36"/>
        </w:rPr>
        <w:t>came 2000 years ago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>, old news but</w:t>
      </w:r>
      <w:r w:rsidR="00705312" w:rsidRPr="00CF64C7">
        <w:rPr>
          <w:rFonts w:ascii="Arial" w:hAnsi="Arial" w:cs="Arial"/>
          <w:color w:val="002060"/>
          <w:sz w:val="36"/>
          <w:szCs w:val="36"/>
        </w:rPr>
        <w:t xml:space="preserve"> still the </w:t>
      </w:r>
      <w:r w:rsidR="00705312" w:rsidRPr="00CF64C7">
        <w:rPr>
          <w:rFonts w:ascii="Arial" w:hAnsi="Arial" w:cs="Arial"/>
          <w:i/>
          <w:color w:val="002060"/>
          <w:sz w:val="36"/>
          <w:szCs w:val="36"/>
        </w:rPr>
        <w:t>best</w:t>
      </w:r>
      <w:r w:rsidR="00705312" w:rsidRPr="00CF64C7">
        <w:rPr>
          <w:rFonts w:ascii="Arial" w:hAnsi="Arial" w:cs="Arial"/>
          <w:color w:val="002060"/>
          <w:sz w:val="36"/>
          <w:szCs w:val="36"/>
        </w:rPr>
        <w:t xml:space="preserve"> news.</w:t>
      </w:r>
    </w:p>
    <w:p w:rsidR="00705312" w:rsidRPr="00CF64C7" w:rsidRDefault="000C2C9B" w:rsidP="00F80ED1">
      <w:pPr>
        <w:jc w:val="center"/>
        <w:rPr>
          <w:rFonts w:ascii="Arial" w:hAnsi="Arial" w:cs="Arial"/>
          <w:b/>
          <w:i/>
          <w:color w:val="800000"/>
          <w:sz w:val="36"/>
          <w:szCs w:val="36"/>
        </w:rPr>
      </w:pPr>
      <w:r w:rsidRPr="00CF64C7">
        <w:rPr>
          <w:rFonts w:ascii="Arial" w:hAnsi="Arial" w:cs="Arial"/>
          <w:b/>
          <w:i/>
          <w:color w:val="800000"/>
          <w:sz w:val="36"/>
          <w:szCs w:val="36"/>
        </w:rPr>
        <w:t>Breaking News – The Empty Tomb</w:t>
      </w:r>
    </w:p>
    <w:p w:rsidR="00F9718B" w:rsidRPr="00CF64C7" w:rsidRDefault="000C2C9B" w:rsidP="00810A05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 xml:space="preserve">The best news this world ever got came from </w:t>
      </w:r>
      <w:r w:rsidR="006E3ABD" w:rsidRPr="00CF64C7">
        <w:rPr>
          <w:rFonts w:ascii="Arial" w:hAnsi="Arial" w:cs="Arial"/>
          <w:color w:val="002060"/>
          <w:sz w:val="36"/>
          <w:szCs w:val="36"/>
        </w:rPr>
        <w:t xml:space="preserve">a 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surprising place.  </w:t>
      </w:r>
      <w:r w:rsidRPr="00CF64C7">
        <w:rPr>
          <w:rFonts w:ascii="Arial" w:hAnsi="Arial" w:cs="Arial"/>
          <w:i/>
          <w:color w:val="002060"/>
          <w:sz w:val="36"/>
          <w:szCs w:val="36"/>
        </w:rPr>
        <w:t xml:space="preserve">It came from </w:t>
      </w:r>
      <w:r w:rsidR="00B60695" w:rsidRPr="00CF64C7">
        <w:rPr>
          <w:rFonts w:ascii="Arial" w:hAnsi="Arial" w:cs="Arial"/>
          <w:i/>
          <w:color w:val="002060"/>
          <w:sz w:val="36"/>
          <w:szCs w:val="36"/>
        </w:rPr>
        <w:t>a grave</w:t>
      </w:r>
      <w:r w:rsidRPr="00CF64C7">
        <w:rPr>
          <w:rFonts w:ascii="Arial" w:hAnsi="Arial" w:cs="Arial"/>
          <w:i/>
          <w:color w:val="002060"/>
          <w:sz w:val="36"/>
          <w:szCs w:val="36"/>
        </w:rPr>
        <w:t>yard</w:t>
      </w:r>
      <w:r w:rsidRPr="00CF64C7">
        <w:rPr>
          <w:rFonts w:ascii="Arial" w:hAnsi="Arial" w:cs="Arial"/>
          <w:color w:val="002060"/>
          <w:sz w:val="36"/>
          <w:szCs w:val="36"/>
        </w:rPr>
        <w:t>.</w:t>
      </w:r>
      <w:r w:rsidR="00752E6E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</w:p>
    <w:p w:rsidR="00752E6E" w:rsidRPr="00CF64C7" w:rsidRDefault="00B60695" w:rsidP="00810A05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>This grave</w:t>
      </w:r>
      <w:r w:rsidR="000C2C9B" w:rsidRPr="00CF64C7">
        <w:rPr>
          <w:rFonts w:ascii="Arial" w:hAnsi="Arial" w:cs="Arial"/>
          <w:color w:val="002060"/>
          <w:sz w:val="36"/>
          <w:szCs w:val="36"/>
        </w:rPr>
        <w:t xml:space="preserve">yard had an </w:t>
      </w:r>
      <w:r w:rsidR="000C2C9B" w:rsidRPr="00CF64C7">
        <w:rPr>
          <w:rFonts w:ascii="Arial" w:hAnsi="Arial" w:cs="Arial"/>
          <w:i/>
          <w:color w:val="002060"/>
          <w:sz w:val="36"/>
          <w:szCs w:val="36"/>
        </w:rPr>
        <w:t>empty</w:t>
      </w:r>
      <w:r w:rsidR="000C2C9B" w:rsidRPr="00CF64C7">
        <w:rPr>
          <w:rFonts w:ascii="Arial" w:hAnsi="Arial" w:cs="Arial"/>
          <w:color w:val="002060"/>
          <w:sz w:val="36"/>
          <w:szCs w:val="36"/>
        </w:rPr>
        <w:t xml:space="preserve"> grave</w:t>
      </w:r>
      <w:r w:rsidR="00240B44" w:rsidRPr="00CF64C7">
        <w:rPr>
          <w:rFonts w:ascii="Arial" w:hAnsi="Arial" w:cs="Arial"/>
          <w:color w:val="002060"/>
          <w:sz w:val="36"/>
          <w:szCs w:val="36"/>
        </w:rPr>
        <w:t>.  T</w:t>
      </w:r>
      <w:r w:rsidR="000C2C9B" w:rsidRPr="00CF64C7">
        <w:rPr>
          <w:rFonts w:ascii="Arial" w:hAnsi="Arial" w:cs="Arial"/>
          <w:color w:val="002060"/>
          <w:sz w:val="36"/>
          <w:szCs w:val="36"/>
        </w:rPr>
        <w:t xml:space="preserve">he man </w:t>
      </w:r>
      <w:r w:rsidR="00D043F2" w:rsidRPr="00CF64C7">
        <w:rPr>
          <w:rFonts w:ascii="Arial" w:hAnsi="Arial" w:cs="Arial"/>
          <w:color w:val="002060"/>
          <w:sz w:val="36"/>
          <w:szCs w:val="36"/>
        </w:rPr>
        <w:t xml:space="preserve">they put </w:t>
      </w:r>
      <w:r w:rsidR="000C2C9B" w:rsidRPr="00CF64C7">
        <w:rPr>
          <w:rFonts w:ascii="Arial" w:hAnsi="Arial" w:cs="Arial"/>
          <w:color w:val="002060"/>
          <w:sz w:val="36"/>
          <w:szCs w:val="36"/>
        </w:rPr>
        <w:t>in it wouldn’t stay dead</w:t>
      </w:r>
      <w:r w:rsidR="00D043F2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D043F2" w:rsidRPr="00CF64C7">
        <w:rPr>
          <w:rFonts w:ascii="Arial" w:hAnsi="Arial" w:cs="Arial"/>
          <w:i/>
          <w:color w:val="002060"/>
          <w:sz w:val="36"/>
          <w:szCs w:val="36"/>
        </w:rPr>
        <w:t>and didn’t stay dead</w:t>
      </w:r>
      <w:r w:rsidR="000C2C9B" w:rsidRPr="00CF64C7">
        <w:rPr>
          <w:rFonts w:ascii="Arial" w:hAnsi="Arial" w:cs="Arial"/>
          <w:i/>
          <w:color w:val="002060"/>
          <w:sz w:val="36"/>
          <w:szCs w:val="36"/>
        </w:rPr>
        <w:t>!</w:t>
      </w:r>
      <w:r w:rsidR="00313A74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</w:p>
    <w:p w:rsidR="00810A05" w:rsidRPr="00CF64C7" w:rsidRDefault="00313A74" w:rsidP="00810A05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lastRenderedPageBreak/>
        <w:t xml:space="preserve">Three days after they buried Him, His tomb was empty.  His tomb had </w:t>
      </w:r>
      <w:r w:rsidRPr="00CF64C7">
        <w:rPr>
          <w:rFonts w:ascii="Arial" w:hAnsi="Arial" w:cs="Arial"/>
          <w:i/>
          <w:color w:val="002060"/>
          <w:sz w:val="36"/>
          <w:szCs w:val="36"/>
        </w:rPr>
        <w:t>not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been robbed.  </w:t>
      </w:r>
      <w:r w:rsidRPr="00CF64C7">
        <w:rPr>
          <w:rFonts w:ascii="Arial" w:hAnsi="Arial" w:cs="Arial"/>
          <w:i/>
          <w:color w:val="002060"/>
          <w:sz w:val="36"/>
          <w:szCs w:val="36"/>
        </w:rPr>
        <w:t>Death itself had been robbed!</w:t>
      </w:r>
    </w:p>
    <w:p w:rsidR="00313A74" w:rsidRPr="00CF64C7" w:rsidRDefault="00313A74" w:rsidP="00F80ED1">
      <w:pPr>
        <w:jc w:val="center"/>
        <w:rPr>
          <w:rFonts w:ascii="Arial" w:hAnsi="Arial" w:cs="Arial"/>
          <w:b/>
          <w:i/>
          <w:color w:val="800000"/>
          <w:sz w:val="36"/>
          <w:szCs w:val="36"/>
        </w:rPr>
      </w:pPr>
      <w:r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Breaking News – The Risen </w:t>
      </w:r>
      <w:r w:rsidR="00961D0E" w:rsidRPr="00CF64C7">
        <w:rPr>
          <w:rFonts w:ascii="Arial" w:hAnsi="Arial" w:cs="Arial"/>
          <w:b/>
          <w:i/>
          <w:color w:val="800000"/>
          <w:sz w:val="36"/>
          <w:szCs w:val="36"/>
        </w:rPr>
        <w:t>Christ</w:t>
      </w:r>
    </w:p>
    <w:p w:rsidR="00FD4425" w:rsidRPr="00CF64C7" w:rsidRDefault="00313A74" w:rsidP="00D27970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>Who had robbed death of its victim?  Let the ex-victim Himself testify!</w:t>
      </w:r>
      <w:r w:rsidR="00FD4425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</w:p>
    <w:p w:rsidR="00313A74" w:rsidRPr="00CF64C7" w:rsidRDefault="003317F5" w:rsidP="00D27970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Pr="00CF64C7">
        <w:rPr>
          <w:rFonts w:ascii="Arial" w:hAnsi="Arial" w:cs="Arial"/>
          <w:b/>
          <w:i/>
          <w:iCs/>
          <w:color w:val="002060"/>
          <w:sz w:val="36"/>
          <w:szCs w:val="36"/>
          <w:u w:val="single"/>
        </w:rPr>
        <w:t>I am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 he that liveth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and was dead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; and,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behold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I am alive for evermore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Amen;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and have the keys of hell and of death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Revelation 1:18.</w:t>
      </w:r>
    </w:p>
    <w:p w:rsidR="00C76616" w:rsidRPr="00CF64C7" w:rsidRDefault="003317F5" w:rsidP="005B20C4">
      <w:pPr>
        <w:jc w:val="both"/>
        <w:rPr>
          <w:rFonts w:ascii="Arial" w:hAnsi="Arial" w:cs="Arial"/>
          <w:noProof/>
          <w:color w:val="002060"/>
          <w:sz w:val="36"/>
          <w:szCs w:val="36"/>
          <w:lang w:eastAsia="en-GB"/>
        </w:rPr>
      </w:pPr>
      <w:r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>Th</w:t>
      </w:r>
      <w:r w:rsidR="00240B44"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>e ex-victim’s</w:t>
      </w:r>
      <w:r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 testimony is </w:t>
      </w:r>
      <w:r w:rsidR="00D043F2"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forever </w:t>
      </w:r>
      <w:r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a matter of </w:t>
      </w:r>
      <w:r w:rsidR="00D043F2" w:rsidRPr="00CF64C7">
        <w:rPr>
          <w:rFonts w:ascii="Arial" w:hAnsi="Arial" w:cs="Arial"/>
          <w:i/>
          <w:noProof/>
          <w:color w:val="002060"/>
          <w:sz w:val="36"/>
          <w:szCs w:val="36"/>
          <w:lang w:eastAsia="en-GB"/>
        </w:rPr>
        <w:t>Biblical</w:t>
      </w:r>
      <w:r w:rsidR="00D043F2"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 </w:t>
      </w:r>
      <w:r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>record</w:t>
      </w:r>
      <w:r w:rsidR="00240B44"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>,</w:t>
      </w:r>
      <w:r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 </w:t>
      </w:r>
      <w:r w:rsidR="00D043F2" w:rsidRPr="00CF64C7">
        <w:rPr>
          <w:rFonts w:ascii="Arial" w:hAnsi="Arial" w:cs="Arial"/>
          <w:b/>
          <w:i/>
          <w:noProof/>
          <w:color w:val="002060"/>
          <w:sz w:val="36"/>
          <w:szCs w:val="36"/>
          <w:lang w:eastAsia="en-GB"/>
        </w:rPr>
        <w:t>“</w:t>
      </w:r>
      <w:r w:rsidR="00D043F2" w:rsidRPr="00CF64C7">
        <w:rPr>
          <w:rFonts w:ascii="Arial" w:hAnsi="Arial" w:cs="Arial"/>
          <w:b/>
          <w:i/>
          <w:noProof/>
          <w:color w:val="002060"/>
          <w:sz w:val="36"/>
          <w:szCs w:val="36"/>
          <w:u w:val="single"/>
          <w:lang w:eastAsia="en-GB"/>
        </w:rPr>
        <w:t>the truth of God</w:t>
      </w:r>
      <w:r w:rsidR="00D043F2" w:rsidRPr="00CF64C7">
        <w:rPr>
          <w:rFonts w:ascii="Arial" w:hAnsi="Arial" w:cs="Arial"/>
          <w:b/>
          <w:i/>
          <w:noProof/>
          <w:color w:val="002060"/>
          <w:sz w:val="36"/>
          <w:szCs w:val="36"/>
          <w:lang w:eastAsia="en-GB"/>
        </w:rPr>
        <w:t>”</w:t>
      </w:r>
      <w:r w:rsidR="00D043F2"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 Romans 1:25</w:t>
      </w:r>
      <w:r w:rsidR="00FD4425"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 </w:t>
      </w:r>
      <w:r w:rsidRPr="00CF64C7">
        <w:rPr>
          <w:rFonts w:ascii="Arial" w:hAnsi="Arial" w:cs="Arial"/>
          <w:b/>
          <w:i/>
          <w:noProof/>
          <w:color w:val="002060"/>
          <w:sz w:val="36"/>
          <w:szCs w:val="36"/>
          <w:lang w:eastAsia="en-GB"/>
        </w:rPr>
        <w:t>“</w:t>
      </w:r>
      <w:r w:rsidRPr="00CF64C7">
        <w:rPr>
          <w:rFonts w:ascii="Arial" w:hAnsi="Arial" w:cs="Arial"/>
          <w:b/>
          <w:i/>
          <w:noProof/>
          <w:color w:val="002060"/>
          <w:sz w:val="36"/>
          <w:szCs w:val="36"/>
          <w:u w:val="single"/>
          <w:lang w:eastAsia="en-GB"/>
        </w:rPr>
        <w:t>the testimony of Jesus Christ</w:t>
      </w:r>
      <w:r w:rsidRPr="00CF64C7">
        <w:rPr>
          <w:rFonts w:ascii="Arial" w:hAnsi="Arial" w:cs="Arial"/>
          <w:b/>
          <w:i/>
          <w:noProof/>
          <w:color w:val="002060"/>
          <w:sz w:val="36"/>
          <w:szCs w:val="36"/>
          <w:lang w:eastAsia="en-GB"/>
        </w:rPr>
        <w:t xml:space="preserve">...signified unto his servant John: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Who bare record of the word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lastRenderedPageBreak/>
        <w:t>of God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and of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the testimony of Jesus Christ</w:t>
      </w:r>
      <w:r w:rsidRPr="00CF64C7">
        <w:rPr>
          <w:rFonts w:ascii="Arial" w:hAnsi="Arial" w:cs="Arial"/>
          <w:b/>
          <w:i/>
          <w:noProof/>
          <w:color w:val="002060"/>
          <w:sz w:val="36"/>
          <w:szCs w:val="36"/>
          <w:lang w:eastAsia="en-GB"/>
        </w:rPr>
        <w:t>”</w:t>
      </w:r>
      <w:r w:rsidRPr="00CF64C7">
        <w:rPr>
          <w:rFonts w:ascii="Arial" w:hAnsi="Arial" w:cs="Arial"/>
          <w:noProof/>
          <w:color w:val="002060"/>
          <w:sz w:val="36"/>
          <w:szCs w:val="36"/>
          <w:lang w:eastAsia="en-GB"/>
        </w:rPr>
        <w:t xml:space="preserve"> Revelation 1:1-2.</w:t>
      </w:r>
    </w:p>
    <w:p w:rsidR="003317F5" w:rsidRPr="00CF64C7" w:rsidRDefault="00752E6E" w:rsidP="00F80ED1">
      <w:pPr>
        <w:jc w:val="center"/>
        <w:rPr>
          <w:rFonts w:ascii="Arial" w:hAnsi="Arial" w:cs="Arial"/>
          <w:noProof/>
          <w:color w:val="800000"/>
          <w:sz w:val="36"/>
          <w:szCs w:val="36"/>
          <w:lang w:eastAsia="en-GB"/>
        </w:rPr>
      </w:pPr>
      <w:r w:rsidRPr="00CF64C7">
        <w:rPr>
          <w:rFonts w:ascii="Arial" w:hAnsi="Arial" w:cs="Arial"/>
          <w:b/>
          <w:i/>
          <w:color w:val="800000"/>
          <w:sz w:val="36"/>
          <w:szCs w:val="36"/>
        </w:rPr>
        <w:t>Breaking News – The Risen Saviour</w:t>
      </w:r>
    </w:p>
    <w:p w:rsidR="00752E6E" w:rsidRPr="00CF64C7" w:rsidRDefault="00D043F2" w:rsidP="00D27970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>The question arises</w:t>
      </w:r>
      <w:r w:rsidR="00240B44" w:rsidRPr="00CF64C7">
        <w:rPr>
          <w:rFonts w:ascii="Arial" w:hAnsi="Arial" w:cs="Arial"/>
          <w:color w:val="002060"/>
          <w:sz w:val="36"/>
          <w:szCs w:val="36"/>
        </w:rPr>
        <w:t>, w</w:t>
      </w:r>
      <w:r w:rsidR="00752E6E" w:rsidRPr="00CF64C7">
        <w:rPr>
          <w:rFonts w:ascii="Arial" w:hAnsi="Arial" w:cs="Arial"/>
          <w:color w:val="002060"/>
          <w:sz w:val="36"/>
          <w:szCs w:val="36"/>
        </w:rPr>
        <w:t xml:space="preserve">hy had Jesus Christ died in the first place?  </w:t>
      </w:r>
      <w:r w:rsidR="00D371DB" w:rsidRPr="00CF64C7">
        <w:rPr>
          <w:rFonts w:ascii="Arial" w:hAnsi="Arial" w:cs="Arial"/>
          <w:color w:val="002060"/>
          <w:sz w:val="36"/>
          <w:szCs w:val="36"/>
        </w:rPr>
        <w:t xml:space="preserve">St Paul </w:t>
      </w:r>
      <w:r w:rsidR="00240B44" w:rsidRPr="00CF64C7">
        <w:rPr>
          <w:rFonts w:ascii="Arial" w:hAnsi="Arial" w:cs="Arial"/>
          <w:color w:val="002060"/>
          <w:sz w:val="36"/>
          <w:szCs w:val="36"/>
        </w:rPr>
        <w:t xml:space="preserve">the apostle </w:t>
      </w:r>
      <w:r w:rsidR="00D371DB" w:rsidRPr="00CF64C7">
        <w:rPr>
          <w:rFonts w:ascii="Arial" w:hAnsi="Arial" w:cs="Arial"/>
          <w:color w:val="002060"/>
          <w:sz w:val="36"/>
          <w:szCs w:val="36"/>
        </w:rPr>
        <w:t>answered</w:t>
      </w:r>
      <w:r w:rsidR="00752E6E" w:rsidRPr="00CF64C7">
        <w:rPr>
          <w:rFonts w:ascii="Arial" w:hAnsi="Arial" w:cs="Arial"/>
          <w:color w:val="002060"/>
          <w:sz w:val="36"/>
          <w:szCs w:val="36"/>
        </w:rPr>
        <w:t xml:space="preserve"> that question as his top priority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8433A0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8433A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first of all</w:t>
      </w:r>
      <w:r w:rsidRPr="00CF64C7">
        <w:rPr>
          <w:rFonts w:ascii="Arial" w:hAnsi="Arial" w:cs="Arial"/>
          <w:color w:val="002060"/>
          <w:sz w:val="36"/>
          <w:szCs w:val="36"/>
        </w:rPr>
        <w:t>.</w:t>
      </w:r>
      <w:r w:rsidR="008433A0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</w:p>
    <w:p w:rsidR="00240B44" w:rsidRPr="00CF64C7" w:rsidRDefault="00752E6E" w:rsidP="00707C04">
      <w:pPr>
        <w:ind w:right="25"/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“For I delivered unto you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first of all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 that which I also received, how that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Christ died for our sins according to the scriptures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; And that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he was buried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and that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he rose again the third day according to the scriptures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1 Corinthians 15:3-4.</w:t>
      </w:r>
      <w:r w:rsidR="00240B44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="00240B44" w:rsidRPr="00CF64C7">
        <w:rPr>
          <w:rFonts w:ascii="Arial" w:hAnsi="Arial" w:cs="Arial"/>
          <w:i/>
          <w:color w:val="002060"/>
          <w:sz w:val="36"/>
          <w:szCs w:val="36"/>
        </w:rPr>
        <w:t>This is important for you!</w:t>
      </w:r>
      <w:r w:rsidR="00240B44" w:rsidRPr="00CF64C7">
        <w:rPr>
          <w:rFonts w:ascii="Arial" w:hAnsi="Arial" w:cs="Arial"/>
          <w:color w:val="002060"/>
          <w:sz w:val="36"/>
          <w:szCs w:val="36"/>
        </w:rPr>
        <w:t xml:space="preserve">  Why?</w:t>
      </w:r>
    </w:p>
    <w:p w:rsidR="00D27970" w:rsidRPr="00752E6E" w:rsidRDefault="00D27970" w:rsidP="00D27970">
      <w:pPr>
        <w:jc w:val="right"/>
        <w:rPr>
          <w:rFonts w:ascii="Arial" w:hAnsi="Arial" w:cs="Arial"/>
          <w:sz w:val="36"/>
          <w:szCs w:val="36"/>
        </w:rPr>
      </w:pPr>
      <w:r w:rsidRPr="00752E6E">
        <w:rPr>
          <w:rFonts w:ascii="Arial" w:hAnsi="Arial" w:cs="Arial"/>
          <w:sz w:val="36"/>
          <w:szCs w:val="36"/>
        </w:rPr>
        <w:t>Continued on next panel</w:t>
      </w:r>
    </w:p>
    <w:p w:rsidR="00810A05" w:rsidRPr="00CF64C7" w:rsidRDefault="00752E6E" w:rsidP="00F80ED1">
      <w:pPr>
        <w:jc w:val="center"/>
        <w:rPr>
          <w:rFonts w:ascii="Arial" w:hAnsi="Arial" w:cs="Arial"/>
          <w:color w:val="800000"/>
          <w:sz w:val="28"/>
        </w:rPr>
      </w:pPr>
      <w:r w:rsidRPr="00CF64C7">
        <w:rPr>
          <w:rFonts w:ascii="Arial" w:hAnsi="Arial" w:cs="Arial"/>
          <w:b/>
          <w:i/>
          <w:color w:val="800000"/>
          <w:sz w:val="36"/>
          <w:szCs w:val="36"/>
        </w:rPr>
        <w:lastRenderedPageBreak/>
        <w:t xml:space="preserve">Breaking News – </w:t>
      </w:r>
      <w:r w:rsidRPr="00CF64C7">
        <w:rPr>
          <w:rFonts w:ascii="Arial" w:hAnsi="Arial" w:cs="Arial"/>
          <w:b/>
          <w:i/>
          <w:color w:val="800000"/>
          <w:sz w:val="36"/>
          <w:szCs w:val="36"/>
          <w:u w:val="single"/>
        </w:rPr>
        <w:t>Your</w:t>
      </w:r>
      <w:r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 Risen Saviour</w:t>
      </w:r>
    </w:p>
    <w:p w:rsidR="00D21C31" w:rsidRPr="00CF64C7" w:rsidRDefault="00006450" w:rsidP="00006450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 xml:space="preserve">St </w:t>
      </w:r>
      <w:r w:rsidR="00961D0E" w:rsidRPr="00CF64C7">
        <w:rPr>
          <w:rFonts w:ascii="Arial" w:hAnsi="Arial" w:cs="Arial"/>
          <w:color w:val="002060"/>
          <w:sz w:val="36"/>
          <w:szCs w:val="36"/>
        </w:rPr>
        <w:t xml:space="preserve">Paul said 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Christ died for our sins according to the scriptures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26744C" w:rsidRPr="00CF64C7">
        <w:rPr>
          <w:rFonts w:ascii="Arial" w:hAnsi="Arial" w:cs="Arial"/>
          <w:color w:val="002060"/>
          <w:sz w:val="36"/>
          <w:szCs w:val="36"/>
        </w:rPr>
        <w:t>:</w:t>
      </w:r>
    </w:p>
    <w:p w:rsidR="00006450" w:rsidRPr="00CF64C7" w:rsidRDefault="00F80ED1" w:rsidP="00006450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>Nearly 3000 years</w:t>
      </w:r>
      <w:r w:rsidR="00961D0E" w:rsidRPr="00CF64C7">
        <w:rPr>
          <w:rFonts w:ascii="Arial" w:hAnsi="Arial" w:cs="Arial"/>
          <w:color w:val="002060"/>
          <w:sz w:val="36"/>
          <w:szCs w:val="36"/>
        </w:rPr>
        <w:t xml:space="preserve"> ago, Isaiah </w:t>
      </w:r>
      <w:r w:rsidR="00D21C31" w:rsidRPr="00CF64C7">
        <w:rPr>
          <w:rFonts w:ascii="Arial" w:hAnsi="Arial" w:cs="Arial"/>
          <w:color w:val="002060"/>
          <w:sz w:val="36"/>
          <w:szCs w:val="36"/>
        </w:rPr>
        <w:t>said</w:t>
      </w:r>
      <w:r w:rsidR="00961D0E" w:rsidRPr="00CF64C7">
        <w:rPr>
          <w:rFonts w:ascii="Arial" w:hAnsi="Arial" w:cs="Arial"/>
          <w:color w:val="002060"/>
          <w:sz w:val="36"/>
          <w:szCs w:val="36"/>
        </w:rPr>
        <w:t xml:space="preserve"> of Jesus that 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the LORD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</w:rPr>
        <w:t>...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shalt make his soul an offering for sin</w:t>
      </w:r>
      <w:r w:rsidR="00961D0E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961D0E" w:rsidRPr="00CF64C7">
        <w:rPr>
          <w:rFonts w:ascii="Arial" w:hAnsi="Arial" w:cs="Arial"/>
          <w:color w:val="002060"/>
          <w:sz w:val="36"/>
          <w:szCs w:val="36"/>
        </w:rPr>
        <w:t xml:space="preserve"> Isaiah 53:10.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That’s so </w:t>
      </w:r>
      <w:r w:rsidRPr="00CF64C7">
        <w:rPr>
          <w:rFonts w:ascii="Arial" w:hAnsi="Arial" w:cs="Arial"/>
          <w:i/>
          <w:color w:val="002060"/>
          <w:sz w:val="36"/>
          <w:szCs w:val="36"/>
        </w:rPr>
        <w:t>you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won’t have to because if you do, you’ll </w:t>
      </w:r>
      <w:r w:rsidRPr="00CF64C7">
        <w:rPr>
          <w:rFonts w:ascii="Arial" w:hAnsi="Arial" w:cs="Arial"/>
          <w:i/>
          <w:color w:val="002060"/>
          <w:sz w:val="36"/>
          <w:szCs w:val="36"/>
        </w:rPr>
        <w:t>die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 xml:space="preserve">, </w:t>
      </w:r>
      <w:r w:rsidR="00006450" w:rsidRPr="00CF64C7">
        <w:rPr>
          <w:rFonts w:ascii="Arial" w:hAnsi="Arial" w:cs="Arial"/>
          <w:i/>
          <w:color w:val="002060"/>
          <w:sz w:val="36"/>
          <w:szCs w:val="36"/>
        </w:rPr>
        <w:t>forever</w:t>
      </w:r>
      <w:r w:rsidRPr="00CF64C7">
        <w:rPr>
          <w:rFonts w:ascii="Arial" w:hAnsi="Arial" w:cs="Arial"/>
          <w:color w:val="002060"/>
          <w:sz w:val="36"/>
          <w:szCs w:val="36"/>
        </w:rPr>
        <w:t>.  The LORD says why.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“Behold,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all souls are mine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; as the soul of the father, so also the soul of the son is mine: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the soul that sinneth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it shall die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Ezekiel 18:4.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Jesus Christ will then lock you in </w:t>
      </w:r>
      <w:r w:rsidRPr="00CF64C7">
        <w:rPr>
          <w:rFonts w:ascii="Arial" w:hAnsi="Arial" w:cs="Arial"/>
          <w:i/>
          <w:color w:val="002060"/>
          <w:sz w:val="36"/>
          <w:szCs w:val="36"/>
        </w:rPr>
        <w:t>hell</w:t>
      </w:r>
      <w:r w:rsidR="00006450" w:rsidRPr="00CF64C7">
        <w:rPr>
          <w:rFonts w:ascii="Arial" w:hAnsi="Arial" w:cs="Arial"/>
          <w:i/>
          <w:color w:val="002060"/>
          <w:sz w:val="36"/>
          <w:szCs w:val="36"/>
        </w:rPr>
        <w:t xml:space="preserve"> - forever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.  </w:t>
      </w:r>
      <w:r w:rsidRPr="00CF64C7">
        <w:rPr>
          <w:rFonts w:ascii="Arial" w:hAnsi="Arial" w:cs="Arial"/>
          <w:i/>
          <w:color w:val="002060"/>
          <w:sz w:val="36"/>
          <w:szCs w:val="36"/>
        </w:rPr>
        <w:t>He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Pr="00CF64C7">
        <w:rPr>
          <w:rFonts w:ascii="Arial" w:hAnsi="Arial" w:cs="Arial"/>
          <w:i/>
          <w:color w:val="002060"/>
          <w:sz w:val="36"/>
          <w:szCs w:val="36"/>
        </w:rPr>
        <w:t xml:space="preserve">is 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the LORD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because He has “</w:t>
      </w:r>
      <w:r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the keys of hell and of death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>.</w:t>
      </w: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="0026744C" w:rsidRPr="00CF64C7">
        <w:rPr>
          <w:rFonts w:ascii="Arial" w:hAnsi="Arial" w:cs="Arial"/>
          <w:i/>
          <w:color w:val="002060"/>
          <w:sz w:val="36"/>
          <w:szCs w:val="36"/>
          <w:u w:val="single"/>
        </w:rPr>
        <w:t>But note</w:t>
      </w:r>
      <w:r w:rsidR="0026744C" w:rsidRPr="00CF64C7">
        <w:rPr>
          <w:rFonts w:ascii="Arial" w:hAnsi="Arial" w:cs="Arial"/>
          <w:i/>
          <w:color w:val="002060"/>
          <w:sz w:val="36"/>
          <w:szCs w:val="36"/>
        </w:rPr>
        <w:t>!</w:t>
      </w:r>
      <w:r w:rsidR="00006450" w:rsidRPr="00CF64C7">
        <w:rPr>
          <w:rFonts w:ascii="Arial" w:hAnsi="Arial" w:cs="Arial"/>
          <w:i/>
          <w:color w:val="002060"/>
          <w:sz w:val="36"/>
          <w:szCs w:val="36"/>
        </w:rPr>
        <w:t xml:space="preserve"> </w:t>
      </w:r>
      <w:r w:rsidR="0026744C" w:rsidRPr="00CF64C7">
        <w:rPr>
          <w:rFonts w:ascii="Arial" w:hAnsi="Arial" w:cs="Arial"/>
          <w:i/>
          <w:color w:val="002060"/>
          <w:sz w:val="36"/>
          <w:szCs w:val="36"/>
          <w:u w:val="single"/>
        </w:rPr>
        <w:lastRenderedPageBreak/>
        <w:t xml:space="preserve">It </w:t>
      </w:r>
      <w:r w:rsidR="00006450" w:rsidRPr="00CF64C7">
        <w:rPr>
          <w:rFonts w:ascii="Arial" w:hAnsi="Arial" w:cs="Arial"/>
          <w:i/>
          <w:color w:val="002060"/>
          <w:sz w:val="36"/>
          <w:szCs w:val="36"/>
          <w:u w:val="single"/>
        </w:rPr>
        <w:t>doesn’t have to be</w:t>
      </w:r>
      <w:r w:rsidR="001C032F" w:rsidRPr="00CF64C7">
        <w:rPr>
          <w:rFonts w:ascii="Arial" w:hAnsi="Arial" w:cs="Arial"/>
          <w:i/>
          <w:color w:val="002060"/>
          <w:sz w:val="36"/>
          <w:szCs w:val="36"/>
        </w:rPr>
        <w:t>!</w:t>
      </w:r>
      <w:r w:rsidR="0026744C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1C032F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006450" w:rsidRPr="00CF64C7">
        <w:rPr>
          <w:rFonts w:ascii="Arial" w:hAnsi="Arial" w:cs="Arial"/>
          <w:color w:val="002060"/>
          <w:sz w:val="36"/>
          <w:szCs w:val="36"/>
        </w:rPr>
        <w:t>“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Christ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</w:rPr>
        <w:t>...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rose again the third day according to the scriptures</w:t>
      </w:r>
      <w:r w:rsidR="006E3ABD" w:rsidRPr="00CF64C7">
        <w:rPr>
          <w:rFonts w:ascii="Arial" w:hAnsi="Arial" w:cs="Arial"/>
          <w:color w:val="002060"/>
          <w:sz w:val="36"/>
          <w:szCs w:val="36"/>
        </w:rPr>
        <w:t>.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0D350B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6E3ABD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1C032F" w:rsidRPr="00CF64C7">
        <w:rPr>
          <w:rFonts w:ascii="Arial" w:hAnsi="Arial" w:cs="Arial"/>
          <w:i/>
          <w:color w:val="002060"/>
          <w:sz w:val="36"/>
          <w:szCs w:val="36"/>
        </w:rPr>
        <w:t>He’s alive!  He’s alive for you!</w:t>
      </w:r>
      <w:r w:rsidR="001C032F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="006E3ABD" w:rsidRPr="00CF64C7">
        <w:rPr>
          <w:rFonts w:ascii="Arial" w:hAnsi="Arial" w:cs="Arial"/>
          <w:color w:val="002060"/>
          <w:sz w:val="36"/>
          <w:szCs w:val="36"/>
        </w:rPr>
        <w:t>Isaiah 53:10 says</w:t>
      </w:r>
      <w:r w:rsidR="00D21C31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the LORD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</w:rPr>
        <w:t>...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shall see </w:t>
      </w:r>
      <w:r w:rsidR="00006450" w:rsidRPr="00CF64C7">
        <w:rPr>
          <w:rFonts w:ascii="Arial" w:hAnsi="Arial" w:cs="Arial"/>
          <w:b/>
          <w:i/>
          <w:iCs/>
          <w:color w:val="002060"/>
          <w:sz w:val="36"/>
          <w:szCs w:val="36"/>
          <w:u w:val="single"/>
        </w:rPr>
        <w:t>his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 seed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he shall prolong </w:t>
      </w:r>
      <w:r w:rsidR="00006450" w:rsidRPr="00CF64C7">
        <w:rPr>
          <w:rFonts w:ascii="Arial" w:hAnsi="Arial" w:cs="Arial"/>
          <w:b/>
          <w:i/>
          <w:iCs/>
          <w:color w:val="002060"/>
          <w:sz w:val="36"/>
          <w:szCs w:val="36"/>
          <w:u w:val="single"/>
        </w:rPr>
        <w:t>his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 days</w:t>
      </w:r>
      <w:r w:rsidR="0058548D" w:rsidRPr="00CF64C7">
        <w:rPr>
          <w:rFonts w:ascii="Arial" w:hAnsi="Arial" w:cs="Arial"/>
          <w:color w:val="002060"/>
          <w:sz w:val="36"/>
          <w:szCs w:val="36"/>
        </w:rPr>
        <w:t>.</w:t>
      </w:r>
      <w:r w:rsidR="00006450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6E3ABD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="006E3ABD" w:rsidRPr="00CF64C7">
        <w:rPr>
          <w:rFonts w:ascii="Arial" w:hAnsi="Arial" w:cs="Arial"/>
          <w:i/>
          <w:color w:val="002060"/>
          <w:sz w:val="36"/>
          <w:szCs w:val="36"/>
        </w:rPr>
        <w:t>Yours too!</w:t>
      </w:r>
    </w:p>
    <w:p w:rsidR="00006450" w:rsidRPr="00CF64C7" w:rsidRDefault="00006450" w:rsidP="00006450">
      <w:pPr>
        <w:jc w:val="both"/>
        <w:rPr>
          <w:rFonts w:ascii="Arial" w:hAnsi="Arial" w:cs="Arial"/>
          <w:b/>
          <w:i/>
          <w:color w:val="800000"/>
          <w:sz w:val="36"/>
          <w:szCs w:val="36"/>
        </w:rPr>
      </w:pPr>
      <w:r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Breaking News – </w:t>
      </w:r>
      <w:r w:rsidRPr="00CF64C7">
        <w:rPr>
          <w:rFonts w:ascii="Arial" w:hAnsi="Arial" w:cs="Arial"/>
          <w:b/>
          <w:i/>
          <w:color w:val="800000"/>
          <w:sz w:val="36"/>
          <w:szCs w:val="36"/>
          <w:u w:val="single"/>
        </w:rPr>
        <w:t>Your</w:t>
      </w:r>
      <w:r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 Days Prolonged!</w:t>
      </w:r>
      <w:r w:rsidR="00173346">
        <w:rPr>
          <w:rFonts w:ascii="Arial" w:hAnsi="Arial" w:cs="Arial"/>
          <w:b/>
          <w:i/>
          <w:color w:val="800000"/>
          <w:sz w:val="36"/>
          <w:szCs w:val="36"/>
        </w:rPr>
        <w:t xml:space="preserve">  </w:t>
      </w:r>
      <w:r w:rsidR="00173346" w:rsidRPr="00173346">
        <w:rPr>
          <w:rFonts w:ascii="Arial" w:hAnsi="Arial" w:cs="Arial"/>
          <w:b/>
          <w:i/>
          <w:color w:val="800000"/>
          <w:sz w:val="36"/>
          <w:szCs w:val="36"/>
          <w:u w:val="single"/>
        </w:rPr>
        <w:t>How</w:t>
      </w:r>
      <w:r w:rsidR="00173346">
        <w:rPr>
          <w:rFonts w:ascii="Arial" w:hAnsi="Arial" w:cs="Arial"/>
          <w:b/>
          <w:i/>
          <w:color w:val="800000"/>
          <w:sz w:val="36"/>
          <w:szCs w:val="36"/>
        </w:rPr>
        <w:t>?</w:t>
      </w:r>
    </w:p>
    <w:p w:rsidR="00D0451B" w:rsidRPr="00CF64C7" w:rsidRDefault="00240B44" w:rsidP="00173346">
      <w:pPr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>E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asy!  Ask </w:t>
      </w:r>
      <w:r w:rsidR="00C806F8" w:rsidRPr="00CF64C7">
        <w:rPr>
          <w:rFonts w:ascii="Arial" w:hAnsi="Arial" w:cs="Arial"/>
          <w:i/>
          <w:color w:val="002060"/>
          <w:sz w:val="36"/>
          <w:szCs w:val="36"/>
        </w:rPr>
        <w:t>Jesus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to save </w:t>
      </w:r>
      <w:r w:rsidR="00C806F8" w:rsidRPr="00CF64C7">
        <w:rPr>
          <w:rFonts w:ascii="Arial" w:hAnsi="Arial" w:cs="Arial"/>
          <w:i/>
          <w:color w:val="002060"/>
          <w:sz w:val="36"/>
          <w:szCs w:val="36"/>
        </w:rPr>
        <w:t>you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from </w:t>
      </w:r>
      <w:r w:rsidR="00C806F8" w:rsidRPr="00CF64C7">
        <w:rPr>
          <w:rFonts w:ascii="Arial" w:hAnsi="Arial" w:cs="Arial"/>
          <w:i/>
          <w:color w:val="002060"/>
          <w:sz w:val="36"/>
          <w:szCs w:val="36"/>
        </w:rPr>
        <w:t>sin</w:t>
      </w:r>
      <w:r w:rsidR="00173346">
        <w:rPr>
          <w:rFonts w:ascii="Arial" w:hAnsi="Arial" w:cs="Arial"/>
          <w:color w:val="002060"/>
          <w:sz w:val="36"/>
          <w:szCs w:val="36"/>
        </w:rPr>
        <w:t xml:space="preserve">, </w:t>
      </w:r>
      <w:r w:rsidR="00173346" w:rsidRPr="00173346">
        <w:rPr>
          <w:rFonts w:ascii="Arial" w:hAnsi="Arial" w:cs="Arial"/>
          <w:i/>
          <w:color w:val="002060"/>
          <w:sz w:val="36"/>
          <w:szCs w:val="36"/>
        </w:rPr>
        <w:t>death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 xml:space="preserve">and </w:t>
      </w:r>
      <w:r w:rsidR="008433A0" w:rsidRPr="00CF64C7">
        <w:rPr>
          <w:rFonts w:ascii="Arial" w:hAnsi="Arial" w:cs="Arial"/>
          <w:i/>
          <w:color w:val="002060"/>
          <w:sz w:val="36"/>
          <w:szCs w:val="36"/>
        </w:rPr>
        <w:t>hell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and make </w:t>
      </w:r>
      <w:r w:rsidR="00C806F8" w:rsidRPr="00CF64C7">
        <w:rPr>
          <w:rFonts w:ascii="Arial" w:hAnsi="Arial" w:cs="Arial"/>
          <w:i/>
          <w:color w:val="002060"/>
          <w:sz w:val="36"/>
          <w:szCs w:val="36"/>
        </w:rPr>
        <w:t>you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alive for evermore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>.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 He’ll do it!  </w:t>
      </w:r>
      <w:r w:rsidR="000D350B" w:rsidRPr="00CF64C7">
        <w:rPr>
          <w:rFonts w:ascii="Arial" w:hAnsi="Arial" w:cs="Arial"/>
          <w:color w:val="002060"/>
          <w:sz w:val="36"/>
          <w:szCs w:val="36"/>
        </w:rPr>
        <w:t xml:space="preserve">He’s promised </w:t>
      </w:r>
      <w:r w:rsidR="000D350B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0D350B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him that cometh to me I will in no wise cast out</w:t>
      </w:r>
      <w:r w:rsidR="000D350B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173346">
        <w:rPr>
          <w:rFonts w:ascii="Arial" w:hAnsi="Arial" w:cs="Arial"/>
          <w:color w:val="002060"/>
          <w:sz w:val="36"/>
          <w:szCs w:val="36"/>
        </w:rPr>
        <w:t xml:space="preserve"> John 6:37 as St Paul said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2 Corinthians 1:20 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</w:rPr>
        <w:t>“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For all the promises of God in him </w:t>
      </w:r>
      <w:r w:rsidR="00C806F8" w:rsidRPr="00CF64C7">
        <w:rPr>
          <w:rFonts w:ascii="Arial" w:hAnsi="Arial" w:cs="Arial"/>
          <w:b/>
          <w:i/>
          <w:iCs/>
          <w:color w:val="002060"/>
          <w:sz w:val="36"/>
          <w:szCs w:val="36"/>
          <w:u w:val="single"/>
        </w:rPr>
        <w:t>are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 xml:space="preserve"> yea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</w:rPr>
        <w:t xml:space="preserve">, 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  <w:u w:val="single"/>
        </w:rPr>
        <w:t>and in him Amen</w:t>
      </w:r>
      <w:r w:rsidR="00C806F8" w:rsidRPr="00CF64C7">
        <w:rPr>
          <w:rFonts w:ascii="Arial" w:hAnsi="Arial" w:cs="Arial"/>
          <w:b/>
          <w:i/>
          <w:color w:val="002060"/>
          <w:sz w:val="36"/>
          <w:szCs w:val="36"/>
        </w:rPr>
        <w:t>”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 xml:space="preserve">  AMEN!</w:t>
      </w:r>
    </w:p>
    <w:p w:rsidR="00D21C31" w:rsidRPr="00D21C31" w:rsidRDefault="00D21C31" w:rsidP="00173346">
      <w:pPr>
        <w:spacing w:after="0"/>
        <w:jc w:val="both"/>
        <w:rPr>
          <w:rFonts w:ascii="Arial" w:hAnsi="Arial" w:cs="Arial"/>
          <w:color w:val="7030A0"/>
          <w:sz w:val="36"/>
          <w:szCs w:val="36"/>
        </w:rPr>
      </w:pPr>
      <w:r w:rsidRPr="00D21C31">
        <w:rPr>
          <w:rFonts w:ascii="Arial" w:hAnsi="Arial" w:cs="Arial"/>
          <w:szCs w:val="24"/>
        </w:rPr>
        <w:t>For more copies of this leaflet contact</w:t>
      </w:r>
      <w:r w:rsidRPr="00D21C31">
        <w:rPr>
          <w:rFonts w:ascii="Arial" w:hAnsi="Arial" w:cs="Arial"/>
          <w:color w:val="0000CC"/>
          <w:szCs w:val="24"/>
        </w:rPr>
        <w:t xml:space="preserve"> </w:t>
      </w:r>
      <w:hyperlink r:id="rId8" w:history="1">
        <w:r w:rsidRPr="00D21C31">
          <w:rPr>
            <w:rStyle w:val="Hyperlink"/>
            <w:rFonts w:ascii="Arial" w:hAnsi="Arial" w:cs="Arial"/>
            <w:szCs w:val="24"/>
          </w:rPr>
          <w:t>alan.oreilly@ntlworld.com</w:t>
        </w:r>
      </w:hyperlink>
    </w:p>
    <w:p w:rsidR="00810A05" w:rsidRPr="00CF64C7" w:rsidRDefault="003D01B0" w:rsidP="002361C6">
      <w:pPr>
        <w:ind w:right="24"/>
        <w:jc w:val="center"/>
        <w:rPr>
          <w:rFonts w:ascii="Arial" w:hAnsi="Arial" w:cs="Arial"/>
          <w:b/>
          <w:i/>
          <w:color w:val="800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-5964555</wp:posOffset>
            </wp:positionV>
            <wp:extent cx="2839720" cy="2226310"/>
            <wp:effectExtent l="0" t="0" r="0" b="2540"/>
            <wp:wrapSquare wrapText="bothSides"/>
            <wp:docPr id="2" name="Picture 1" descr="http://kimsingletary.com/wp-content/uploads/2011/04/214EmptyTombPaintLuke24_6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msingletary.com/wp-content/uploads/2011/04/214EmptyTombPaintLuke24_63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16">
        <w:rPr>
          <w:vertAlign w:val="subscript"/>
        </w:rPr>
        <w:br w:type="column"/>
      </w:r>
      <w:r w:rsidR="00705312" w:rsidRPr="00CF64C7">
        <w:rPr>
          <w:rFonts w:ascii="Arial" w:hAnsi="Arial" w:cs="Arial"/>
          <w:b/>
          <w:i/>
          <w:color w:val="800000"/>
          <w:sz w:val="40"/>
          <w:szCs w:val="40"/>
        </w:rPr>
        <w:lastRenderedPageBreak/>
        <w:t>BREAKING NEWS -</w:t>
      </w:r>
      <w:r w:rsidR="00D0451B" w:rsidRPr="00CF64C7">
        <w:rPr>
          <w:rFonts w:ascii="Arial" w:hAnsi="Arial" w:cs="Arial"/>
          <w:b/>
          <w:i/>
          <w:color w:val="800000"/>
          <w:sz w:val="40"/>
          <w:szCs w:val="40"/>
        </w:rPr>
        <w:t xml:space="preserve"> THE EMPTY TOMB</w:t>
      </w:r>
      <w:r w:rsidR="000D350B" w:rsidRPr="00CF64C7">
        <w:rPr>
          <w:rFonts w:ascii="Arial" w:hAnsi="Arial" w:cs="Arial"/>
          <w:b/>
          <w:i/>
          <w:color w:val="800000"/>
          <w:sz w:val="40"/>
          <w:szCs w:val="40"/>
        </w:rPr>
        <w:t>!</w:t>
      </w:r>
    </w:p>
    <w:p w:rsidR="00D0451B" w:rsidRPr="00CF64C7" w:rsidRDefault="00D0451B" w:rsidP="002361C6">
      <w:pPr>
        <w:spacing w:after="0"/>
        <w:ind w:right="24"/>
        <w:jc w:val="center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b/>
          <w:i/>
          <w:color w:val="002060"/>
          <w:sz w:val="36"/>
          <w:szCs w:val="36"/>
        </w:rPr>
        <w:t>“He is not here, but is risen”</w:t>
      </w:r>
      <w:r w:rsidRPr="00CF64C7">
        <w:rPr>
          <w:rFonts w:ascii="Arial" w:hAnsi="Arial" w:cs="Arial"/>
          <w:color w:val="002060"/>
          <w:sz w:val="36"/>
          <w:szCs w:val="36"/>
        </w:rPr>
        <w:t xml:space="preserve"> Luke 24:6</w:t>
      </w:r>
    </w:p>
    <w:p w:rsidR="00C806F8" w:rsidRPr="00D0451B" w:rsidRDefault="003244BD" w:rsidP="00D0451B">
      <w:pPr>
        <w:jc w:val="center"/>
        <w:rPr>
          <w:rFonts w:ascii="Arial" w:hAnsi="Arial" w:cs="Arial"/>
          <w:color w:val="7030A0"/>
          <w:sz w:val="36"/>
          <w:szCs w:val="36"/>
        </w:rPr>
      </w:pPr>
      <w:hyperlink r:id="rId10" w:history="1">
        <w:r w:rsidR="00C806F8" w:rsidRPr="00961D0E">
          <w:rPr>
            <w:rStyle w:val="Hyperlink"/>
            <w:rFonts w:ascii="Arial" w:hAnsi="Arial" w:cs="Arial"/>
            <w:sz w:val="28"/>
          </w:rPr>
          <w:t>kimsingletary.com/2011/04/sunday-always-comes/</w:t>
        </w:r>
      </w:hyperlink>
    </w:p>
    <w:p w:rsidR="00D0451B" w:rsidRPr="00CF64C7" w:rsidRDefault="000C2C9B" w:rsidP="00F80ED1">
      <w:pPr>
        <w:jc w:val="center"/>
        <w:rPr>
          <w:rFonts w:ascii="Arial" w:hAnsi="Arial" w:cs="Arial"/>
          <w:b/>
          <w:i/>
          <w:color w:val="800000"/>
          <w:sz w:val="36"/>
          <w:szCs w:val="36"/>
        </w:rPr>
      </w:pPr>
      <w:r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Breaking </w:t>
      </w:r>
      <w:r w:rsidR="00705312" w:rsidRPr="00CF64C7">
        <w:rPr>
          <w:rFonts w:ascii="Arial" w:hAnsi="Arial" w:cs="Arial"/>
          <w:b/>
          <w:i/>
          <w:color w:val="800000"/>
          <w:sz w:val="36"/>
          <w:szCs w:val="36"/>
        </w:rPr>
        <w:t>News</w:t>
      </w:r>
      <w:r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 - </w:t>
      </w:r>
      <w:r w:rsidR="00705312"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The </w:t>
      </w:r>
      <w:r w:rsidR="00D0451B" w:rsidRPr="00CF64C7">
        <w:rPr>
          <w:rFonts w:ascii="Arial" w:hAnsi="Arial" w:cs="Arial"/>
          <w:b/>
          <w:i/>
          <w:color w:val="800000"/>
          <w:sz w:val="36"/>
          <w:szCs w:val="36"/>
        </w:rPr>
        <w:t xml:space="preserve">Best </w:t>
      </w:r>
      <w:r w:rsidR="00396E12">
        <w:rPr>
          <w:rFonts w:ascii="Arial" w:hAnsi="Arial" w:cs="Arial"/>
          <w:b/>
          <w:i/>
          <w:color w:val="800000"/>
          <w:sz w:val="36"/>
          <w:szCs w:val="36"/>
        </w:rPr>
        <w:t xml:space="preserve">News </w:t>
      </w:r>
      <w:r w:rsidR="00705312" w:rsidRPr="00CF64C7">
        <w:rPr>
          <w:rFonts w:ascii="Arial" w:hAnsi="Arial" w:cs="Arial"/>
          <w:b/>
          <w:i/>
          <w:color w:val="800000"/>
          <w:sz w:val="36"/>
          <w:szCs w:val="36"/>
        </w:rPr>
        <w:t>Ever</w:t>
      </w:r>
    </w:p>
    <w:p w:rsidR="00D0451B" w:rsidRPr="00CF64C7" w:rsidRDefault="00965B3B" w:rsidP="00045AAC">
      <w:pPr>
        <w:spacing w:after="0"/>
        <w:jc w:val="both"/>
        <w:rPr>
          <w:rFonts w:ascii="Arial" w:hAnsi="Arial" w:cs="Arial"/>
          <w:color w:val="002060"/>
          <w:sz w:val="36"/>
          <w:szCs w:val="36"/>
        </w:rPr>
      </w:pPr>
      <w:r w:rsidRPr="00CF64C7">
        <w:rPr>
          <w:rFonts w:ascii="Arial" w:hAnsi="Arial" w:cs="Arial"/>
          <w:color w:val="002060"/>
          <w:sz w:val="36"/>
          <w:szCs w:val="36"/>
        </w:rPr>
        <w:t xml:space="preserve">Folk today love news.  That’s why there’s </w:t>
      </w:r>
      <w:r w:rsidR="000C2C9B" w:rsidRPr="00CF64C7">
        <w:rPr>
          <w:rFonts w:ascii="Arial" w:hAnsi="Arial" w:cs="Arial"/>
          <w:color w:val="002060"/>
          <w:sz w:val="36"/>
          <w:szCs w:val="36"/>
        </w:rPr>
        <w:t xml:space="preserve">so many </w:t>
      </w:r>
      <w:r w:rsidRPr="00CF64C7">
        <w:rPr>
          <w:rFonts w:ascii="Arial" w:hAnsi="Arial" w:cs="Arial"/>
          <w:color w:val="002060"/>
          <w:sz w:val="36"/>
          <w:szCs w:val="36"/>
        </w:rPr>
        <w:t>news outlets today.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 xml:space="preserve">  </w:t>
      </w:r>
      <w:r w:rsidRPr="00CF64C7">
        <w:rPr>
          <w:rFonts w:ascii="Arial" w:hAnsi="Arial" w:cs="Arial"/>
          <w:color w:val="002060"/>
          <w:sz w:val="36"/>
          <w:szCs w:val="36"/>
        </w:rPr>
        <w:t>It’s always been like t</w:t>
      </w:r>
      <w:r w:rsidR="00C806F8" w:rsidRPr="00CF64C7">
        <w:rPr>
          <w:rFonts w:ascii="Arial" w:hAnsi="Arial" w:cs="Arial"/>
          <w:color w:val="002060"/>
          <w:sz w:val="36"/>
          <w:szCs w:val="36"/>
        </w:rPr>
        <w:t>hat</w:t>
      </w:r>
      <w:r w:rsidR="000D350B" w:rsidRPr="00CF64C7">
        <w:rPr>
          <w:rFonts w:ascii="Arial" w:hAnsi="Arial" w:cs="Arial"/>
          <w:color w:val="002060"/>
          <w:sz w:val="36"/>
          <w:szCs w:val="36"/>
        </w:rPr>
        <w:t xml:space="preserve"> even without </w:t>
      </w:r>
      <w:r w:rsidR="008433A0" w:rsidRPr="00CF64C7">
        <w:rPr>
          <w:rFonts w:ascii="Arial" w:hAnsi="Arial" w:cs="Arial"/>
          <w:color w:val="002060"/>
          <w:sz w:val="36"/>
          <w:szCs w:val="36"/>
        </w:rPr>
        <w:t>today’s news media</w:t>
      </w:r>
      <w:r w:rsidRPr="00CF64C7">
        <w:rPr>
          <w:rFonts w:ascii="Arial" w:hAnsi="Arial" w:cs="Arial"/>
          <w:color w:val="002060"/>
          <w:sz w:val="36"/>
          <w:szCs w:val="36"/>
        </w:rPr>
        <w:t>.</w:t>
      </w:r>
    </w:p>
    <w:p w:rsidR="00C64C52" w:rsidRPr="00752E6E" w:rsidRDefault="00C64C52" w:rsidP="00C64C52">
      <w:pPr>
        <w:spacing w:after="0"/>
        <w:jc w:val="right"/>
        <w:rPr>
          <w:rFonts w:ascii="Arial" w:hAnsi="Arial" w:cs="Arial"/>
          <w:sz w:val="36"/>
          <w:szCs w:val="36"/>
          <w:vertAlign w:val="subscript"/>
        </w:rPr>
      </w:pPr>
      <w:r w:rsidRPr="00752E6E">
        <w:rPr>
          <w:rFonts w:ascii="Arial" w:hAnsi="Arial" w:cs="Arial"/>
          <w:sz w:val="36"/>
          <w:szCs w:val="36"/>
        </w:rPr>
        <w:t>Continued overleaf</w:t>
      </w:r>
    </w:p>
    <w:sectPr w:rsidR="00C64C52" w:rsidRPr="00752E6E" w:rsidSect="00707C04">
      <w:pgSz w:w="16838" w:h="11906" w:orient="landscape"/>
      <w:pgMar w:top="720" w:right="833" w:bottom="720" w:left="720" w:header="709" w:footer="709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5F" w:rsidRDefault="00D5565F" w:rsidP="00D0451B">
      <w:pPr>
        <w:spacing w:after="0"/>
      </w:pPr>
      <w:r>
        <w:separator/>
      </w:r>
    </w:p>
  </w:endnote>
  <w:endnote w:type="continuationSeparator" w:id="0">
    <w:p w:rsidR="00D5565F" w:rsidRDefault="00D5565F" w:rsidP="00D04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5F" w:rsidRDefault="00D5565F" w:rsidP="00D0451B">
      <w:pPr>
        <w:spacing w:after="0"/>
      </w:pPr>
      <w:r>
        <w:separator/>
      </w:r>
    </w:p>
  </w:footnote>
  <w:footnote w:type="continuationSeparator" w:id="0">
    <w:p w:rsidR="00D5565F" w:rsidRDefault="00D5565F" w:rsidP="00D045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72600"/>
    <w:multiLevelType w:val="hybridMultilevel"/>
    <w:tmpl w:val="998AC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0"/>
    <w:rsid w:val="00006450"/>
    <w:rsid w:val="00045AAC"/>
    <w:rsid w:val="000652E1"/>
    <w:rsid w:val="000A7498"/>
    <w:rsid w:val="000C2C9B"/>
    <w:rsid w:val="000D350B"/>
    <w:rsid w:val="00173346"/>
    <w:rsid w:val="00180884"/>
    <w:rsid w:val="001950D1"/>
    <w:rsid w:val="001C032F"/>
    <w:rsid w:val="001D3FB5"/>
    <w:rsid w:val="002153B7"/>
    <w:rsid w:val="002361C6"/>
    <w:rsid w:val="00240B44"/>
    <w:rsid w:val="0026744C"/>
    <w:rsid w:val="00277C2F"/>
    <w:rsid w:val="002A02EC"/>
    <w:rsid w:val="002B4B0A"/>
    <w:rsid w:val="00307953"/>
    <w:rsid w:val="00313A74"/>
    <w:rsid w:val="00323DD4"/>
    <w:rsid w:val="003244BD"/>
    <w:rsid w:val="003317F5"/>
    <w:rsid w:val="00335E16"/>
    <w:rsid w:val="00365124"/>
    <w:rsid w:val="00366085"/>
    <w:rsid w:val="00396E12"/>
    <w:rsid w:val="003D01B0"/>
    <w:rsid w:val="003E636A"/>
    <w:rsid w:val="0041251E"/>
    <w:rsid w:val="00414A8A"/>
    <w:rsid w:val="004150D8"/>
    <w:rsid w:val="00467B06"/>
    <w:rsid w:val="004B52B1"/>
    <w:rsid w:val="004F6421"/>
    <w:rsid w:val="00576742"/>
    <w:rsid w:val="0058548D"/>
    <w:rsid w:val="005A025A"/>
    <w:rsid w:val="005B20C4"/>
    <w:rsid w:val="005C0C3F"/>
    <w:rsid w:val="00637F65"/>
    <w:rsid w:val="00674149"/>
    <w:rsid w:val="006803A2"/>
    <w:rsid w:val="006E1F30"/>
    <w:rsid w:val="006E3ABD"/>
    <w:rsid w:val="006F1F91"/>
    <w:rsid w:val="00705312"/>
    <w:rsid w:val="00707C04"/>
    <w:rsid w:val="00736C0D"/>
    <w:rsid w:val="00752E6E"/>
    <w:rsid w:val="00810A05"/>
    <w:rsid w:val="0081599A"/>
    <w:rsid w:val="0081664B"/>
    <w:rsid w:val="008433A0"/>
    <w:rsid w:val="008B16CC"/>
    <w:rsid w:val="008E710C"/>
    <w:rsid w:val="009059F9"/>
    <w:rsid w:val="00951D10"/>
    <w:rsid w:val="00961D0E"/>
    <w:rsid w:val="00965B3B"/>
    <w:rsid w:val="009A02CB"/>
    <w:rsid w:val="009D7D75"/>
    <w:rsid w:val="00A37180"/>
    <w:rsid w:val="00A57413"/>
    <w:rsid w:val="00A91464"/>
    <w:rsid w:val="00A93994"/>
    <w:rsid w:val="00B13528"/>
    <w:rsid w:val="00B42E01"/>
    <w:rsid w:val="00B60695"/>
    <w:rsid w:val="00BB0192"/>
    <w:rsid w:val="00C02C02"/>
    <w:rsid w:val="00C1223B"/>
    <w:rsid w:val="00C1792A"/>
    <w:rsid w:val="00C2155B"/>
    <w:rsid w:val="00C24429"/>
    <w:rsid w:val="00C64C52"/>
    <w:rsid w:val="00C76616"/>
    <w:rsid w:val="00C806F8"/>
    <w:rsid w:val="00CF64C7"/>
    <w:rsid w:val="00D043F2"/>
    <w:rsid w:val="00D0451B"/>
    <w:rsid w:val="00D21C31"/>
    <w:rsid w:val="00D27970"/>
    <w:rsid w:val="00D32E92"/>
    <w:rsid w:val="00D371DB"/>
    <w:rsid w:val="00D5565F"/>
    <w:rsid w:val="00DC7137"/>
    <w:rsid w:val="00DC76EE"/>
    <w:rsid w:val="00E87000"/>
    <w:rsid w:val="00EC78E6"/>
    <w:rsid w:val="00F500DF"/>
    <w:rsid w:val="00F80ED1"/>
    <w:rsid w:val="00F82338"/>
    <w:rsid w:val="00F9718B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28A0F-095B-4F5C-9997-4B54A0C7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16"/>
    <w:pPr>
      <w:spacing w:after="120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9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71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51B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451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45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oreilly@ntl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msingletary.com/2011/04/sunday-always-com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V%20Docs\Alan%20O'Reilly\Breaking%20News%20-%20The%20Empty%20Tomb%20-%20Leaf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EB63E9-0CCC-43A5-ACD0-F2F45787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Breaking News - The Empty Tomb - Leaflet</Template>
  <TotalTime>1</TotalTime>
  <Pages>2</Pages>
  <Words>482</Words>
  <Characters>2750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http://kimsingletary.com/2011/04/sunday-always-comes/</vt:lpwstr>
      </vt:variant>
      <vt:variant>
        <vt:lpwstr/>
      </vt:variant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mailto:alan.oreilly@ntlworld.com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Latoya Harding</cp:lastModifiedBy>
  <cp:revision>1</cp:revision>
  <cp:lastPrinted>2014-03-05T15:45:00Z</cp:lastPrinted>
  <dcterms:created xsi:type="dcterms:W3CDTF">2015-05-02T13:25:00Z</dcterms:created>
  <dcterms:modified xsi:type="dcterms:W3CDTF">2015-05-02T13:26:00Z</dcterms:modified>
</cp:coreProperties>
</file>